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F2" w:rsidRPr="00D216F2" w:rsidRDefault="001A0CD9" w:rsidP="00D216F2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F2"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90108" w:rsidRPr="00B90108" w:rsidRDefault="00D216F2" w:rsidP="00B90108">
      <w:pPr>
        <w:pStyle w:val="a5"/>
        <w:numPr>
          <w:ilvl w:val="0"/>
          <w:numId w:val="6"/>
        </w:numPr>
        <w:spacing w:after="0" w:line="240" w:lineRule="auto"/>
        <w:ind w:left="0" w:right="-426" w:firstLine="426"/>
        <w:jc w:val="both"/>
        <w:rPr>
          <w:rFonts w:ascii="Times New Roman" w:hAnsi="Times New Roman"/>
          <w:sz w:val="28"/>
          <w:szCs w:val="28"/>
        </w:rPr>
      </w:pPr>
      <w:r w:rsidRPr="00B90108">
        <w:rPr>
          <w:rFonts w:ascii="Times New Roman" w:hAnsi="Times New Roman"/>
          <w:sz w:val="28"/>
          <w:szCs w:val="28"/>
        </w:rPr>
        <w:t xml:space="preserve">Для </w:t>
      </w:r>
      <w:r w:rsidR="00C21F50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КВЛ-10 </w:t>
      </w:r>
      <w:proofErr w:type="spellStart"/>
      <w:r w:rsidR="00C21F50">
        <w:rPr>
          <w:rFonts w:ascii="Times New Roman" w:hAnsi="Times New Roman"/>
          <w:sz w:val="28"/>
          <w:szCs w:val="28"/>
        </w:rPr>
        <w:t>кВ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общей ориентировочной протяженностью – 0,15 км, КВЛ-10 </w:t>
      </w:r>
      <w:proofErr w:type="spellStart"/>
      <w:r w:rsidR="00C21F50">
        <w:rPr>
          <w:rFonts w:ascii="Times New Roman" w:hAnsi="Times New Roman"/>
          <w:sz w:val="28"/>
          <w:szCs w:val="28"/>
        </w:rPr>
        <w:t>кВ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обшей ориентировочной протяженностью – 2,3 км. Реконструкция РУ-10 </w:t>
      </w:r>
      <w:proofErr w:type="spellStart"/>
      <w:r w:rsidR="00C21F50">
        <w:rPr>
          <w:rFonts w:ascii="Times New Roman" w:hAnsi="Times New Roman"/>
          <w:sz w:val="28"/>
          <w:szCs w:val="28"/>
        </w:rPr>
        <w:t>кВ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ПС 35/10 </w:t>
      </w:r>
      <w:proofErr w:type="spellStart"/>
      <w:r w:rsidR="00C21F50">
        <w:rPr>
          <w:rFonts w:ascii="Times New Roman" w:hAnsi="Times New Roman"/>
          <w:sz w:val="28"/>
          <w:szCs w:val="28"/>
        </w:rPr>
        <w:t>кВ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Хмели с установкой </w:t>
      </w:r>
      <w:proofErr w:type="spellStart"/>
      <w:r w:rsidR="00C21F50">
        <w:rPr>
          <w:rFonts w:ascii="Times New Roman" w:hAnsi="Times New Roman"/>
          <w:sz w:val="28"/>
          <w:szCs w:val="28"/>
        </w:rPr>
        <w:t>реклоузера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C21F50">
        <w:rPr>
          <w:rFonts w:ascii="Times New Roman" w:hAnsi="Times New Roman"/>
          <w:sz w:val="28"/>
          <w:szCs w:val="28"/>
        </w:rPr>
        <w:t>кВ</w:t>
      </w:r>
      <w:proofErr w:type="spellEnd"/>
      <w:r w:rsidR="00C21F50">
        <w:rPr>
          <w:rFonts w:ascii="Times New Roman" w:hAnsi="Times New Roman"/>
          <w:sz w:val="28"/>
          <w:szCs w:val="28"/>
        </w:rPr>
        <w:t xml:space="preserve"> для электроснабжения объекта под промышленные предприятия по адресу: Пермский край, Пермский район, Савинское с/п, д. Хмели (45000447564)</w:t>
      </w:r>
      <w:r w:rsidRPr="00B90108">
        <w:rPr>
          <w:rFonts w:ascii="Times New Roman" w:hAnsi="Times New Roman"/>
          <w:sz w:val="28"/>
          <w:szCs w:val="28"/>
        </w:rPr>
        <w:t xml:space="preserve">, на части </w:t>
      </w:r>
      <w:r w:rsidR="00CE1392">
        <w:rPr>
          <w:rFonts w:ascii="Times New Roman" w:hAnsi="Times New Roman"/>
          <w:sz w:val="28"/>
          <w:szCs w:val="28"/>
        </w:rPr>
        <w:t xml:space="preserve">следующих </w:t>
      </w:r>
      <w:r w:rsidRPr="00B90108">
        <w:rPr>
          <w:rFonts w:ascii="Times New Roman" w:hAnsi="Times New Roman"/>
          <w:sz w:val="28"/>
          <w:szCs w:val="28"/>
        </w:rPr>
        <w:t>земельн</w:t>
      </w:r>
      <w:r w:rsidR="00B90108" w:rsidRPr="00B90108">
        <w:rPr>
          <w:rFonts w:ascii="Times New Roman" w:hAnsi="Times New Roman"/>
          <w:sz w:val="28"/>
          <w:szCs w:val="28"/>
        </w:rPr>
        <w:t>ых</w:t>
      </w:r>
      <w:r w:rsidRPr="00B90108">
        <w:rPr>
          <w:rFonts w:ascii="Times New Roman" w:hAnsi="Times New Roman"/>
          <w:sz w:val="28"/>
          <w:szCs w:val="28"/>
        </w:rPr>
        <w:t xml:space="preserve"> участк</w:t>
      </w:r>
      <w:r w:rsidR="00B90108" w:rsidRPr="00B90108">
        <w:rPr>
          <w:rFonts w:ascii="Times New Roman" w:hAnsi="Times New Roman"/>
          <w:sz w:val="28"/>
          <w:szCs w:val="28"/>
        </w:rPr>
        <w:t>ов:</w:t>
      </w:r>
    </w:p>
    <w:p w:rsidR="00D216F2" w:rsidRDefault="00B90108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216F2" w:rsidRPr="00B90108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ED7A9B">
        <w:rPr>
          <w:rFonts w:ascii="Times New Roman" w:hAnsi="Times New Roman"/>
          <w:sz w:val="28"/>
          <w:szCs w:val="28"/>
        </w:rPr>
        <w:t>1790001:25</w:t>
      </w:r>
      <w:r w:rsidR="00D216F2" w:rsidRPr="00B90108">
        <w:rPr>
          <w:rFonts w:ascii="Times New Roman" w:hAnsi="Times New Roman"/>
          <w:sz w:val="28"/>
          <w:szCs w:val="28"/>
        </w:rPr>
        <w:t xml:space="preserve">, </w:t>
      </w:r>
      <w:r w:rsidR="00ED7A9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D216F2" w:rsidRPr="00B90108">
        <w:rPr>
          <w:rFonts w:ascii="Times New Roman" w:hAnsi="Times New Roman"/>
          <w:sz w:val="28"/>
          <w:szCs w:val="28"/>
        </w:rPr>
        <w:t>Пермский</w:t>
      </w:r>
      <w:r w:rsidR="00D216F2" w:rsidRPr="00D216F2">
        <w:t xml:space="preserve"> </w:t>
      </w:r>
      <w:r w:rsidR="00D216F2" w:rsidRPr="00B90108">
        <w:rPr>
          <w:rFonts w:ascii="Times New Roman" w:hAnsi="Times New Roman"/>
          <w:sz w:val="28"/>
          <w:szCs w:val="28"/>
        </w:rPr>
        <w:t xml:space="preserve">край, Пермский район, </w:t>
      </w:r>
      <w:r w:rsidR="00ED7A9B" w:rsidRPr="00ED7A9B">
        <w:rPr>
          <w:rFonts w:ascii="Times New Roman" w:hAnsi="Times New Roman"/>
          <w:sz w:val="28"/>
          <w:szCs w:val="28"/>
        </w:rPr>
        <w:t xml:space="preserve">Савинское с/п, д. </w:t>
      </w:r>
      <w:proofErr w:type="gramStart"/>
      <w:r w:rsidR="00ED7A9B" w:rsidRPr="00ED7A9B">
        <w:rPr>
          <w:rFonts w:ascii="Times New Roman" w:hAnsi="Times New Roman"/>
          <w:sz w:val="28"/>
          <w:szCs w:val="28"/>
        </w:rPr>
        <w:t xml:space="preserve">Хмели, </w:t>
      </w:r>
      <w:r w:rsidR="00ED7A9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D7A9B">
        <w:rPr>
          <w:rFonts w:ascii="Times New Roman" w:hAnsi="Times New Roman"/>
          <w:sz w:val="28"/>
          <w:szCs w:val="28"/>
        </w:rPr>
        <w:t xml:space="preserve">                           </w:t>
      </w:r>
      <w:r w:rsidR="00ED7A9B" w:rsidRPr="00ED7A9B">
        <w:rPr>
          <w:rFonts w:ascii="Times New Roman" w:hAnsi="Times New Roman"/>
          <w:sz w:val="28"/>
          <w:szCs w:val="28"/>
        </w:rPr>
        <w:t>ш. Космонавтов</w:t>
      </w:r>
      <w:r w:rsidR="00ED7A9B">
        <w:rPr>
          <w:rFonts w:ascii="Times New Roman" w:hAnsi="Times New Roman"/>
          <w:sz w:val="28"/>
          <w:szCs w:val="28"/>
        </w:rPr>
        <w:t>, д. 330а/24;</w:t>
      </w:r>
    </w:p>
    <w:p w:rsidR="00B90108" w:rsidRDefault="00B90108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B90108">
        <w:rPr>
          <w:rFonts w:ascii="Times New Roman" w:hAnsi="Times New Roman"/>
          <w:sz w:val="28"/>
          <w:szCs w:val="28"/>
        </w:rPr>
        <w:t xml:space="preserve">      -  с кадаст</w:t>
      </w:r>
      <w:r>
        <w:rPr>
          <w:rFonts w:ascii="Times New Roman" w:hAnsi="Times New Roman"/>
          <w:sz w:val="28"/>
          <w:szCs w:val="28"/>
        </w:rPr>
        <w:t>р</w:t>
      </w:r>
      <w:r w:rsidR="00CF68A5">
        <w:rPr>
          <w:rFonts w:ascii="Times New Roman" w:hAnsi="Times New Roman"/>
          <w:sz w:val="28"/>
          <w:szCs w:val="28"/>
        </w:rPr>
        <w:t xml:space="preserve">овым номером </w:t>
      </w:r>
      <w:r w:rsidR="00ED7A9B">
        <w:rPr>
          <w:rFonts w:ascii="Times New Roman" w:hAnsi="Times New Roman"/>
          <w:sz w:val="28"/>
          <w:szCs w:val="28"/>
        </w:rPr>
        <w:t>59:32:1790001:2800</w:t>
      </w:r>
      <w:r w:rsidRPr="00B90108">
        <w:rPr>
          <w:rFonts w:ascii="Times New Roman" w:hAnsi="Times New Roman"/>
          <w:sz w:val="28"/>
          <w:szCs w:val="28"/>
        </w:rPr>
        <w:t xml:space="preserve">, </w:t>
      </w:r>
      <w:r w:rsidR="00CE1392" w:rsidRPr="00CE1392">
        <w:rPr>
          <w:rFonts w:ascii="Times New Roman" w:hAnsi="Times New Roman"/>
          <w:sz w:val="28"/>
          <w:szCs w:val="28"/>
        </w:rPr>
        <w:t xml:space="preserve">расположенного по адресу: Пермский край, Пермский район, </w:t>
      </w:r>
      <w:r w:rsidR="00ED7A9B">
        <w:rPr>
          <w:rFonts w:ascii="Times New Roman" w:hAnsi="Times New Roman"/>
          <w:sz w:val="28"/>
          <w:szCs w:val="28"/>
        </w:rPr>
        <w:t>Савинское</w:t>
      </w:r>
      <w:r w:rsidR="00CE1392" w:rsidRPr="00CE1392">
        <w:rPr>
          <w:rFonts w:ascii="Times New Roman" w:hAnsi="Times New Roman"/>
          <w:sz w:val="28"/>
          <w:szCs w:val="28"/>
        </w:rPr>
        <w:t xml:space="preserve"> с/п, д. </w:t>
      </w:r>
      <w:r w:rsidR="00ED7A9B">
        <w:rPr>
          <w:rFonts w:ascii="Times New Roman" w:hAnsi="Times New Roman"/>
          <w:sz w:val="28"/>
          <w:szCs w:val="28"/>
        </w:rPr>
        <w:t>Хмели, ш. Космонавтов</w:t>
      </w:r>
      <w:r>
        <w:rPr>
          <w:rFonts w:ascii="Times New Roman" w:hAnsi="Times New Roman"/>
          <w:sz w:val="28"/>
          <w:szCs w:val="28"/>
        </w:rPr>
        <w:t>.</w:t>
      </w:r>
    </w:p>
    <w:p w:rsidR="00827761" w:rsidRPr="00B90108" w:rsidRDefault="00827761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Для подключения (технологического присоединения) к сетям инженерно-технического обеспечения. (Строительство КТП-400/10/0,4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ЛЭП-10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РВНВ и ИКЗ,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ждя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электроснабжения объекта индивидуального жилищного строительства по адресу: Пермский край, Пермский район, с. Култаево (4500054653) на часть земельного участка с кадастровым номером 59:32:3250001:16135, расположенного по адресу: </w:t>
      </w:r>
      <w:r w:rsidRPr="00827761">
        <w:rPr>
          <w:rFonts w:ascii="Times New Roman" w:hAnsi="Times New Roman"/>
          <w:sz w:val="28"/>
          <w:szCs w:val="28"/>
        </w:rPr>
        <w:t>Пермский край, Пермский р-н, Култаевское с/п, с. Култаево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B3741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AAFF-847C-45EB-8FEF-E4AAC78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8</cp:revision>
  <dcterms:created xsi:type="dcterms:W3CDTF">2020-03-20T09:34:00Z</dcterms:created>
  <dcterms:modified xsi:type="dcterms:W3CDTF">2020-03-26T07:12:00Z</dcterms:modified>
</cp:coreProperties>
</file>